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9E" w:rsidRPr="0051009E" w:rsidRDefault="0051009E" w:rsidP="0051009E">
      <w:pPr>
        <w:spacing w:after="0" w:line="240" w:lineRule="auto"/>
        <w:rPr>
          <w:rFonts w:ascii="Times New Roman" w:eastAsia="Times New Roman" w:hAnsi="Times New Roman" w:cs="Times New Roman"/>
          <w:sz w:val="24"/>
          <w:szCs w:val="24"/>
        </w:rPr>
      </w:pPr>
      <w:r w:rsidRPr="0051009E">
        <w:rPr>
          <w:rFonts w:ascii="Times New Roman" w:eastAsia="Times New Roman" w:hAnsi="Times New Roman" w:cs="Times New Roman"/>
          <w:color w:val="000000"/>
          <w:sz w:val="20"/>
          <w:szCs w:val="20"/>
        </w:rPr>
        <w:t>                             </w:t>
      </w:r>
      <w:r w:rsidRPr="0051009E">
        <w:rPr>
          <w:rFonts w:ascii="Times New Roman" w:eastAsia="Times New Roman" w:hAnsi="Times New Roman" w:cs="Times New Roman"/>
          <w:noProof/>
          <w:sz w:val="24"/>
          <w:szCs w:val="24"/>
        </w:rPr>
        <w:drawing>
          <wp:inline distT="0" distB="0" distL="0" distR="0">
            <wp:extent cx="4371975" cy="676275"/>
            <wp:effectExtent l="0" t="0" r="9525" b="9525"/>
            <wp:docPr id="1" name="Picture 1" descr="https://lh3.googleusercontent.com/cOL4CvLefELoX0SRpM6aJOeFkX5PTUZ5paxHcqiqFusBpnk1ofwDdhLc2cpm3v5Cjcq1s0HqlrcU-S_WgujmDPIqxp8juzbmXD9bq7IBOh5VvqiVDOGkD0qwrLpd26Pa_wAv0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OL4CvLefELoX0SRpM6aJOeFkX5PTUZ5paxHcqiqFusBpnk1ofwDdhLc2cpm3v5Cjcq1s0HqlrcU-S_WgujmDPIqxp8juzbmXD9bq7IBOh5VvqiVDOGkD0qwrLpd26Pa_wAv0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676275"/>
                    </a:xfrm>
                    <a:prstGeom prst="rect">
                      <a:avLst/>
                    </a:prstGeom>
                    <a:noFill/>
                    <a:ln>
                      <a:noFill/>
                    </a:ln>
                  </pic:spPr>
                </pic:pic>
              </a:graphicData>
            </a:graphic>
          </wp:inline>
        </w:drawing>
      </w:r>
      <w:r w:rsidRPr="0051009E">
        <w:rPr>
          <w:rFonts w:ascii="Times New Roman" w:eastAsia="Times New Roman" w:hAnsi="Times New Roman" w:cs="Times New Roman"/>
          <w:sz w:val="24"/>
          <w:szCs w:val="24"/>
        </w:rPr>
        <w:br/>
      </w:r>
      <w:r w:rsidRPr="0051009E">
        <w:rPr>
          <w:rFonts w:ascii="Times New Roman" w:eastAsia="Times New Roman" w:hAnsi="Times New Roman" w:cs="Times New Roman"/>
          <w:sz w:val="24"/>
          <w:szCs w:val="24"/>
        </w:rPr>
        <w:br/>
      </w:r>
      <w:r w:rsidRPr="0051009E">
        <w:rPr>
          <w:rFonts w:ascii="Times New Roman" w:eastAsia="Times New Roman" w:hAnsi="Times New Roman" w:cs="Times New Roman"/>
          <w:color w:val="000000"/>
          <w:sz w:val="20"/>
          <w:szCs w:val="20"/>
        </w:rPr>
        <w:tab/>
      </w:r>
      <w:r w:rsidRPr="0051009E">
        <w:rPr>
          <w:rFonts w:ascii="Times New Roman" w:eastAsia="Times New Roman" w:hAnsi="Times New Roman" w:cs="Times New Roman"/>
          <w:color w:val="000000"/>
          <w:sz w:val="20"/>
          <w:szCs w:val="20"/>
        </w:rPr>
        <w:tab/>
      </w:r>
      <w:r w:rsidRPr="0051009E">
        <w:rPr>
          <w:rFonts w:ascii="Times New Roman" w:eastAsia="Times New Roman" w:hAnsi="Times New Roman" w:cs="Times New Roman"/>
          <w:color w:val="000000"/>
          <w:sz w:val="20"/>
          <w:szCs w:val="20"/>
        </w:rPr>
        <w:tab/>
      </w:r>
      <w:r w:rsidRPr="0051009E">
        <w:rPr>
          <w:rFonts w:ascii="Times New Roman" w:eastAsia="Times New Roman" w:hAnsi="Times New Roman" w:cs="Times New Roman"/>
          <w:color w:val="000000"/>
          <w:sz w:val="20"/>
          <w:szCs w:val="20"/>
        </w:rPr>
        <w:tab/>
        <w:t xml:space="preserve">           </w:t>
      </w:r>
      <w:r w:rsidR="00D67C56">
        <w:rPr>
          <w:rFonts w:ascii="Times New Roman" w:eastAsia="Times New Roman" w:hAnsi="Times New Roman" w:cs="Times New Roman"/>
          <w:color w:val="000000"/>
          <w:sz w:val="20"/>
          <w:szCs w:val="20"/>
        </w:rPr>
        <w:tab/>
      </w:r>
      <w:r w:rsidR="00D67C56">
        <w:rPr>
          <w:rFonts w:ascii="Times New Roman" w:eastAsia="Times New Roman" w:hAnsi="Times New Roman" w:cs="Times New Roman"/>
          <w:color w:val="000000"/>
          <w:sz w:val="20"/>
          <w:szCs w:val="20"/>
        </w:rPr>
        <w:tab/>
      </w:r>
      <w:r w:rsidRPr="0051009E">
        <w:rPr>
          <w:rFonts w:ascii="Times New Roman" w:eastAsia="Times New Roman" w:hAnsi="Times New Roman" w:cs="Times New Roman"/>
          <w:color w:val="000000"/>
          <w:sz w:val="20"/>
          <w:szCs w:val="20"/>
        </w:rPr>
        <w:t>Oak Grove Elementary School</w:t>
      </w:r>
    </w:p>
    <w:p w:rsidR="0051009E" w:rsidRPr="0051009E" w:rsidRDefault="0051009E" w:rsidP="00D67C56">
      <w:pPr>
        <w:spacing w:after="0" w:line="240" w:lineRule="auto"/>
        <w:jc w:val="center"/>
        <w:outlineLvl w:val="0"/>
        <w:rPr>
          <w:rFonts w:ascii="Times New Roman" w:eastAsia="Times New Roman" w:hAnsi="Times New Roman" w:cs="Times New Roman"/>
          <w:b/>
          <w:bCs/>
          <w:kern w:val="36"/>
          <w:sz w:val="48"/>
          <w:szCs w:val="48"/>
        </w:rPr>
      </w:pPr>
      <w:r w:rsidRPr="0051009E">
        <w:rPr>
          <w:rFonts w:ascii="Palatino Linotype" w:eastAsia="Times New Roman" w:hAnsi="Palatino Linotype" w:cs="Times New Roman"/>
          <w:smallCaps/>
          <w:color w:val="211D70"/>
          <w:kern w:val="36"/>
          <w:sz w:val="16"/>
          <w:szCs w:val="16"/>
        </w:rPr>
        <w:t xml:space="preserve">Angelina Alvarez-Rooney </w:t>
      </w:r>
      <w:r w:rsidRPr="0051009E">
        <w:rPr>
          <w:rFonts w:ascii="Symbol" w:eastAsia="Times New Roman" w:hAnsi="Symbol" w:cs="Times New Roman"/>
          <w:smallCaps/>
          <w:color w:val="211D70"/>
          <w:kern w:val="36"/>
          <w:sz w:val="16"/>
          <w:szCs w:val="16"/>
        </w:rPr>
        <w:t>∙</w:t>
      </w:r>
      <w:r w:rsidRPr="0051009E">
        <w:rPr>
          <w:rFonts w:ascii="Palatino Linotype" w:eastAsia="Times New Roman" w:hAnsi="Palatino Linotype" w:cs="Times New Roman"/>
          <w:smallCaps/>
          <w:color w:val="211D70"/>
          <w:kern w:val="36"/>
          <w:sz w:val="16"/>
          <w:szCs w:val="16"/>
        </w:rPr>
        <w:t xml:space="preserve"> Principal</w:t>
      </w:r>
    </w:p>
    <w:p w:rsidR="0051009E" w:rsidRPr="0051009E" w:rsidRDefault="0051009E" w:rsidP="0051009E">
      <w:pPr>
        <w:spacing w:after="0" w:line="240" w:lineRule="auto"/>
        <w:jc w:val="center"/>
        <w:outlineLvl w:val="0"/>
        <w:rPr>
          <w:rFonts w:ascii="Times New Roman" w:eastAsia="Times New Roman" w:hAnsi="Times New Roman" w:cs="Times New Roman"/>
          <w:b/>
          <w:bCs/>
          <w:kern w:val="36"/>
          <w:sz w:val="48"/>
          <w:szCs w:val="48"/>
        </w:rPr>
      </w:pPr>
      <w:r w:rsidRPr="0051009E">
        <w:rPr>
          <w:rFonts w:ascii="Palatino Linotype" w:eastAsia="Times New Roman" w:hAnsi="Palatino Linotype" w:cs="Times New Roman"/>
          <w:smallCaps/>
          <w:color w:val="211D70"/>
          <w:kern w:val="36"/>
          <w:sz w:val="16"/>
          <w:szCs w:val="16"/>
        </w:rPr>
        <w:t>40 Kerr Road  </w:t>
      </w:r>
      <w:r w:rsidRPr="0051009E">
        <w:rPr>
          <w:rFonts w:ascii="Symbol" w:eastAsia="Times New Roman" w:hAnsi="Symbol" w:cs="Times New Roman"/>
          <w:smallCaps/>
          <w:color w:val="211D70"/>
          <w:kern w:val="36"/>
          <w:sz w:val="16"/>
          <w:szCs w:val="16"/>
        </w:rPr>
        <w:t>∙</w:t>
      </w:r>
      <w:r w:rsidRPr="0051009E">
        <w:rPr>
          <w:rFonts w:ascii="Palatino Linotype" w:eastAsia="Times New Roman" w:hAnsi="Palatino Linotype" w:cs="Times New Roman"/>
          <w:smallCaps/>
          <w:color w:val="211D70"/>
          <w:kern w:val="36"/>
          <w:sz w:val="16"/>
          <w:szCs w:val="16"/>
        </w:rPr>
        <w:t xml:space="preserve"> Poughkeepsie, NY 12601 </w:t>
      </w:r>
      <w:r w:rsidRPr="0051009E">
        <w:rPr>
          <w:rFonts w:ascii="Symbol" w:eastAsia="Times New Roman" w:hAnsi="Symbol" w:cs="Times New Roman"/>
          <w:smallCaps/>
          <w:color w:val="211D70"/>
          <w:kern w:val="36"/>
          <w:sz w:val="16"/>
          <w:szCs w:val="16"/>
        </w:rPr>
        <w:t>∙</w:t>
      </w:r>
      <w:r w:rsidRPr="0051009E">
        <w:rPr>
          <w:rFonts w:ascii="Palatino Linotype" w:eastAsia="Times New Roman" w:hAnsi="Palatino Linotype" w:cs="Times New Roman"/>
          <w:smallCaps/>
          <w:color w:val="211D70"/>
          <w:kern w:val="36"/>
          <w:sz w:val="16"/>
          <w:szCs w:val="16"/>
        </w:rPr>
        <w:t xml:space="preserve"> (845) 298-5280 </w:t>
      </w:r>
      <w:r w:rsidRPr="0051009E">
        <w:rPr>
          <w:rFonts w:ascii="Symbol" w:eastAsia="Times New Roman" w:hAnsi="Symbol" w:cs="Times New Roman"/>
          <w:smallCaps/>
          <w:color w:val="211D70"/>
          <w:kern w:val="36"/>
          <w:sz w:val="16"/>
          <w:szCs w:val="16"/>
        </w:rPr>
        <w:t>∙</w:t>
      </w:r>
      <w:r w:rsidRPr="0051009E">
        <w:rPr>
          <w:rFonts w:ascii="Palatino Linotype" w:eastAsia="Times New Roman" w:hAnsi="Palatino Linotype" w:cs="Times New Roman"/>
          <w:smallCaps/>
          <w:color w:val="211D70"/>
          <w:kern w:val="36"/>
          <w:sz w:val="16"/>
          <w:szCs w:val="16"/>
        </w:rPr>
        <w:t xml:space="preserve"> Fax (845) 298-5270</w:t>
      </w:r>
    </w:p>
    <w:p w:rsidR="0051009E" w:rsidRPr="0051009E" w:rsidRDefault="0051009E" w:rsidP="0051009E">
      <w:pPr>
        <w:spacing w:after="0" w:line="240" w:lineRule="auto"/>
        <w:jc w:val="center"/>
        <w:rPr>
          <w:rFonts w:ascii="Times New Roman" w:eastAsia="Times New Roman" w:hAnsi="Times New Roman" w:cs="Times New Roman"/>
          <w:sz w:val="24"/>
          <w:szCs w:val="24"/>
        </w:rPr>
      </w:pPr>
    </w:p>
    <w:p w:rsidR="0051009E" w:rsidRPr="0051009E" w:rsidRDefault="0051009E" w:rsidP="0051009E">
      <w:pPr>
        <w:spacing w:after="0" w:line="240" w:lineRule="auto"/>
        <w:jc w:val="center"/>
        <w:rPr>
          <w:rFonts w:ascii="Times New Roman" w:eastAsia="Times New Roman" w:hAnsi="Times New Roman" w:cs="Times New Roman"/>
          <w:sz w:val="24"/>
          <w:szCs w:val="24"/>
        </w:rPr>
      </w:pPr>
      <w:r w:rsidRPr="0051009E">
        <w:rPr>
          <w:rFonts w:ascii="Calibri" w:eastAsia="Times New Roman" w:hAnsi="Calibri" w:cs="Times New Roman"/>
          <w:b/>
          <w:bCs/>
          <w:color w:val="000000"/>
          <w:sz w:val="28"/>
          <w:szCs w:val="28"/>
        </w:rPr>
        <w:t>End of Year Medication Pick-Up Information</w:t>
      </w:r>
    </w:p>
    <w:p w:rsidR="0051009E" w:rsidRPr="0051009E" w:rsidRDefault="0051009E" w:rsidP="0051009E">
      <w:pPr>
        <w:spacing w:after="0" w:line="240" w:lineRule="auto"/>
        <w:rPr>
          <w:rFonts w:ascii="Times New Roman" w:eastAsia="Times New Roman" w:hAnsi="Times New Roman" w:cs="Times New Roman"/>
          <w:sz w:val="24"/>
          <w:szCs w:val="24"/>
        </w:rPr>
      </w:pPr>
    </w:p>
    <w:p w:rsidR="0051009E" w:rsidRPr="0051009E" w:rsidRDefault="0051009E" w:rsidP="0051009E">
      <w:pPr>
        <w:spacing w:after="0" w:line="240" w:lineRule="auto"/>
        <w:rPr>
          <w:rFonts w:ascii="Times New Roman" w:eastAsia="Times New Roman" w:hAnsi="Times New Roman" w:cs="Times New Roman"/>
          <w:sz w:val="24"/>
          <w:szCs w:val="24"/>
        </w:rPr>
      </w:pP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r>
      <w:r w:rsidRPr="0051009E">
        <w:rPr>
          <w:rFonts w:ascii="Calibri" w:eastAsia="Times New Roman" w:hAnsi="Calibri" w:cs="Times New Roman"/>
          <w:color w:val="000000"/>
          <w:sz w:val="24"/>
          <w:szCs w:val="24"/>
        </w:rPr>
        <w:tab/>
        <w:t xml:space="preserve">       Date:</w:t>
      </w:r>
      <w:r w:rsidR="0072416F">
        <w:rPr>
          <w:rFonts w:ascii="Calibri" w:eastAsia="Times New Roman" w:hAnsi="Calibri" w:cs="Times New Roman"/>
          <w:color w:val="000000"/>
          <w:sz w:val="24"/>
          <w:szCs w:val="24"/>
        </w:rPr>
        <w:t xml:space="preserve">    </w:t>
      </w:r>
      <w:r w:rsidR="0072416F" w:rsidRPr="00C07208">
        <w:rPr>
          <w:rFonts w:ascii="Calibri" w:eastAsia="Times New Roman" w:hAnsi="Calibri" w:cs="Times New Roman"/>
          <w:color w:val="000000"/>
          <w:sz w:val="24"/>
          <w:szCs w:val="24"/>
          <w:u w:val="single"/>
        </w:rPr>
        <w:t>J</w:t>
      </w:r>
      <w:r w:rsidRPr="00C07208">
        <w:rPr>
          <w:rFonts w:ascii="Calibri" w:eastAsia="Times New Roman" w:hAnsi="Calibri" w:cs="Times New Roman"/>
          <w:color w:val="000000"/>
          <w:sz w:val="24"/>
          <w:szCs w:val="24"/>
          <w:u w:val="single"/>
        </w:rPr>
        <w:t>u</w:t>
      </w:r>
      <w:r w:rsidRPr="0051009E">
        <w:rPr>
          <w:rFonts w:ascii="Calibri" w:eastAsia="Times New Roman" w:hAnsi="Calibri" w:cs="Times New Roman"/>
          <w:color w:val="000000"/>
          <w:sz w:val="24"/>
          <w:szCs w:val="24"/>
          <w:u w:val="single"/>
        </w:rPr>
        <w:t xml:space="preserve">ne </w:t>
      </w:r>
      <w:r w:rsidR="00274DF4">
        <w:rPr>
          <w:rFonts w:ascii="Calibri" w:eastAsia="Times New Roman" w:hAnsi="Calibri" w:cs="Times New Roman"/>
          <w:color w:val="000000"/>
          <w:sz w:val="24"/>
          <w:szCs w:val="24"/>
          <w:u w:val="single"/>
        </w:rPr>
        <w:t>8</w:t>
      </w:r>
      <w:r w:rsidRPr="0051009E">
        <w:rPr>
          <w:rFonts w:ascii="Calibri" w:eastAsia="Times New Roman" w:hAnsi="Calibri" w:cs="Times New Roman"/>
          <w:color w:val="000000"/>
          <w:sz w:val="24"/>
          <w:szCs w:val="24"/>
          <w:u w:val="single"/>
        </w:rPr>
        <w:t>, 20</w:t>
      </w:r>
      <w:r w:rsidR="00274DF4">
        <w:rPr>
          <w:rFonts w:ascii="Calibri" w:eastAsia="Times New Roman" w:hAnsi="Calibri" w:cs="Times New Roman"/>
          <w:color w:val="000000"/>
          <w:sz w:val="24"/>
          <w:szCs w:val="24"/>
          <w:u w:val="single"/>
        </w:rPr>
        <w:t>20</w:t>
      </w:r>
      <w:bookmarkStart w:id="0" w:name="_GoBack"/>
      <w:bookmarkEnd w:id="0"/>
      <w:r w:rsidRPr="0051009E">
        <w:rPr>
          <w:rFonts w:ascii="Calibri" w:eastAsia="Times New Roman" w:hAnsi="Calibri" w:cs="Times New Roman"/>
          <w:color w:val="000000"/>
          <w:sz w:val="24"/>
          <w:szCs w:val="24"/>
          <w:u w:val="single"/>
        </w:rPr>
        <w:t>____</w:t>
      </w:r>
    </w:p>
    <w:p w:rsidR="0051009E" w:rsidRPr="0051009E" w:rsidRDefault="0051009E" w:rsidP="0051009E">
      <w:pPr>
        <w:spacing w:after="0" w:line="240" w:lineRule="auto"/>
        <w:rPr>
          <w:rFonts w:ascii="Times New Roman" w:eastAsia="Times New Roman" w:hAnsi="Times New Roman" w:cs="Times New Roman"/>
          <w:sz w:val="24"/>
          <w:szCs w:val="24"/>
        </w:rPr>
      </w:pPr>
    </w:p>
    <w:p w:rsidR="0051009E" w:rsidRPr="0051009E" w:rsidRDefault="0051009E" w:rsidP="0051009E">
      <w:pPr>
        <w:spacing w:after="0" w:line="240" w:lineRule="auto"/>
        <w:rPr>
          <w:rFonts w:ascii="Times New Roman" w:eastAsia="Times New Roman" w:hAnsi="Times New Roman" w:cs="Times New Roman"/>
          <w:sz w:val="24"/>
          <w:szCs w:val="24"/>
        </w:rPr>
      </w:pPr>
      <w:r w:rsidRPr="0051009E">
        <w:rPr>
          <w:rFonts w:ascii="Calibri" w:eastAsia="Times New Roman" w:hAnsi="Calibri" w:cs="Times New Roman"/>
          <w:color w:val="000000"/>
          <w:sz w:val="24"/>
          <w:szCs w:val="24"/>
        </w:rPr>
        <w:t>Dear Parent/Guardian</w:t>
      </w:r>
      <w:r>
        <w:rPr>
          <w:rFonts w:ascii="Calibri" w:eastAsia="Times New Roman" w:hAnsi="Calibri" w:cs="Times New Roman"/>
          <w:color w:val="000000"/>
          <w:sz w:val="24"/>
          <w:szCs w:val="24"/>
        </w:rPr>
        <w:t xml:space="preserve">: </w:t>
      </w:r>
    </w:p>
    <w:p w:rsidR="0051009E" w:rsidRPr="0051009E" w:rsidRDefault="0051009E" w:rsidP="0051009E">
      <w:pPr>
        <w:spacing w:after="0" w:line="240" w:lineRule="auto"/>
        <w:rPr>
          <w:rFonts w:ascii="Times New Roman" w:eastAsia="Times New Roman" w:hAnsi="Times New Roman" w:cs="Times New Roman"/>
          <w:sz w:val="24"/>
          <w:szCs w:val="24"/>
        </w:rPr>
      </w:pPr>
    </w:p>
    <w:p w:rsidR="0051009E" w:rsidRPr="0051009E" w:rsidRDefault="0051009E" w:rsidP="00433153">
      <w:pPr>
        <w:spacing w:after="0" w:line="240" w:lineRule="auto"/>
        <w:jc w:val="both"/>
        <w:rPr>
          <w:rFonts w:ascii="Times New Roman" w:eastAsia="Times New Roman" w:hAnsi="Times New Roman" w:cs="Times New Roman"/>
          <w:sz w:val="24"/>
          <w:szCs w:val="24"/>
        </w:rPr>
      </w:pPr>
      <w:r w:rsidRPr="0051009E">
        <w:rPr>
          <w:rFonts w:ascii="Calibri" w:eastAsia="Times New Roman" w:hAnsi="Calibri" w:cs="Times New Roman"/>
          <w:color w:val="000000"/>
          <w:sz w:val="24"/>
          <w:szCs w:val="24"/>
        </w:rPr>
        <w:t xml:space="preserve">The end of the school year is quickly approaching!   All unused medications must be picked up </w:t>
      </w:r>
      <w:r>
        <w:rPr>
          <w:rFonts w:ascii="Calibri" w:eastAsia="Times New Roman" w:hAnsi="Calibri" w:cs="Times New Roman"/>
          <w:color w:val="000000"/>
          <w:sz w:val="24"/>
          <w:szCs w:val="24"/>
        </w:rPr>
        <w:t xml:space="preserve">by an adult </w:t>
      </w:r>
      <w:r w:rsidR="00433153">
        <w:rPr>
          <w:rFonts w:ascii="Calibri" w:eastAsia="Times New Roman" w:hAnsi="Calibri" w:cs="Times New Roman"/>
          <w:color w:val="000000"/>
          <w:sz w:val="24"/>
          <w:szCs w:val="24"/>
        </w:rPr>
        <w:t>at</w:t>
      </w:r>
      <w:r w:rsidR="0072416F">
        <w:rPr>
          <w:rFonts w:ascii="Calibri" w:eastAsia="Times New Roman" w:hAnsi="Calibri" w:cs="Times New Roman"/>
          <w:color w:val="000000"/>
          <w:sz w:val="24"/>
          <w:szCs w:val="24"/>
        </w:rPr>
        <w:t xml:space="preserve"> the end of the school year.  </w:t>
      </w:r>
      <w:r w:rsidRPr="0051009E">
        <w:rPr>
          <w:rFonts w:ascii="Calibri" w:eastAsia="Times New Roman" w:hAnsi="Calibri" w:cs="Times New Roman"/>
          <w:color w:val="000000"/>
          <w:sz w:val="24"/>
          <w:szCs w:val="24"/>
        </w:rPr>
        <w:t>If you need to make special arrangements to pick up medication, please call to make arrangements.  Medications not picked up, will be discarded on __</w:t>
      </w:r>
      <w:r w:rsidR="00433153" w:rsidRPr="00274DF4">
        <w:rPr>
          <w:rFonts w:ascii="Calibri" w:eastAsia="Times New Roman" w:hAnsi="Calibri" w:cs="Times New Roman"/>
          <w:b/>
          <w:color w:val="000000"/>
          <w:sz w:val="28"/>
          <w:szCs w:val="24"/>
          <w:u w:val="single"/>
        </w:rPr>
        <w:t>June 2</w:t>
      </w:r>
      <w:r w:rsidR="00274DF4" w:rsidRPr="00274DF4">
        <w:rPr>
          <w:rFonts w:ascii="Calibri" w:eastAsia="Times New Roman" w:hAnsi="Calibri" w:cs="Times New Roman"/>
          <w:b/>
          <w:color w:val="000000"/>
          <w:sz w:val="28"/>
          <w:szCs w:val="24"/>
          <w:u w:val="single"/>
        </w:rPr>
        <w:t>5, 2020</w:t>
      </w:r>
      <w:r w:rsidRPr="0051009E">
        <w:rPr>
          <w:rFonts w:ascii="Calibri" w:eastAsia="Times New Roman" w:hAnsi="Calibri" w:cs="Times New Roman"/>
          <w:color w:val="000000"/>
          <w:sz w:val="24"/>
          <w:szCs w:val="24"/>
        </w:rPr>
        <w:t xml:space="preserve">______.  </w:t>
      </w:r>
    </w:p>
    <w:p w:rsidR="0051009E" w:rsidRPr="0051009E" w:rsidRDefault="0051009E" w:rsidP="00433153">
      <w:pPr>
        <w:spacing w:after="0" w:line="240" w:lineRule="auto"/>
        <w:jc w:val="both"/>
        <w:rPr>
          <w:rFonts w:ascii="Times New Roman" w:eastAsia="Times New Roman" w:hAnsi="Times New Roman" w:cs="Times New Roman"/>
          <w:sz w:val="24"/>
          <w:szCs w:val="24"/>
        </w:rPr>
      </w:pPr>
    </w:p>
    <w:p w:rsidR="0051009E" w:rsidRPr="0051009E" w:rsidRDefault="0051009E" w:rsidP="00433153">
      <w:pPr>
        <w:spacing w:after="0" w:line="240" w:lineRule="auto"/>
        <w:jc w:val="both"/>
        <w:rPr>
          <w:rFonts w:ascii="Times New Roman" w:eastAsia="Times New Roman" w:hAnsi="Times New Roman" w:cs="Times New Roman"/>
          <w:sz w:val="24"/>
          <w:szCs w:val="24"/>
          <w:u w:val="single"/>
        </w:rPr>
      </w:pPr>
      <w:r w:rsidRPr="0051009E">
        <w:rPr>
          <w:rFonts w:ascii="Calibri" w:eastAsia="Times New Roman" w:hAnsi="Calibri" w:cs="Times New Roman"/>
          <w:b/>
          <w:bCs/>
          <w:color w:val="000000"/>
          <w:sz w:val="24"/>
          <w:szCs w:val="24"/>
          <w:u w:val="single"/>
        </w:rPr>
        <w:t>Important Information to keep in mind for next school year:</w:t>
      </w:r>
    </w:p>
    <w:p w:rsidR="0051009E" w:rsidRDefault="0051009E" w:rsidP="00433153">
      <w:pPr>
        <w:numPr>
          <w:ilvl w:val="0"/>
          <w:numId w:val="1"/>
        </w:numPr>
        <w:spacing w:after="0" w:line="240" w:lineRule="auto"/>
        <w:ind w:left="360" w:firstLine="0"/>
        <w:jc w:val="both"/>
        <w:textAlignment w:val="baseline"/>
        <w:rPr>
          <w:rFonts w:ascii="Calibri" w:eastAsia="Times New Roman" w:hAnsi="Calibri" w:cs="Times New Roman"/>
          <w:color w:val="000000"/>
          <w:sz w:val="24"/>
          <w:szCs w:val="24"/>
        </w:rPr>
      </w:pPr>
      <w:r w:rsidRPr="0051009E">
        <w:rPr>
          <w:rFonts w:ascii="Calibri" w:eastAsia="Times New Roman" w:hAnsi="Calibri" w:cs="Times New Roman"/>
          <w:color w:val="000000"/>
          <w:sz w:val="24"/>
          <w:szCs w:val="24"/>
        </w:rPr>
        <w:t>New medication forms for both prescription and over-the-counter (OTC) medications must be signed every year by a health care provider and parent/guardian.</w:t>
      </w:r>
    </w:p>
    <w:p w:rsidR="0051009E" w:rsidRPr="0051009E" w:rsidRDefault="0051009E" w:rsidP="00433153">
      <w:pPr>
        <w:spacing w:after="0" w:line="240" w:lineRule="auto"/>
        <w:ind w:left="360"/>
        <w:jc w:val="both"/>
        <w:textAlignment w:val="baseline"/>
        <w:rPr>
          <w:rFonts w:ascii="Calibri" w:eastAsia="Times New Roman" w:hAnsi="Calibri" w:cs="Times New Roman"/>
          <w:color w:val="000000"/>
          <w:sz w:val="24"/>
          <w:szCs w:val="24"/>
        </w:rPr>
      </w:pPr>
    </w:p>
    <w:p w:rsidR="0051009E" w:rsidRDefault="0051009E" w:rsidP="00433153">
      <w:pPr>
        <w:numPr>
          <w:ilvl w:val="0"/>
          <w:numId w:val="1"/>
        </w:numPr>
        <w:spacing w:after="0" w:line="240" w:lineRule="auto"/>
        <w:ind w:left="360" w:firstLine="0"/>
        <w:jc w:val="both"/>
        <w:textAlignment w:val="baseline"/>
        <w:rPr>
          <w:rFonts w:ascii="Calibri" w:eastAsia="Times New Roman" w:hAnsi="Calibri" w:cs="Times New Roman"/>
          <w:color w:val="000000"/>
          <w:sz w:val="24"/>
          <w:szCs w:val="24"/>
        </w:rPr>
      </w:pPr>
      <w:r w:rsidRPr="0051009E">
        <w:rPr>
          <w:rFonts w:ascii="Calibri" w:eastAsia="Times New Roman" w:hAnsi="Calibri" w:cs="Times New Roman"/>
          <w:color w:val="000000"/>
          <w:sz w:val="24"/>
          <w:szCs w:val="24"/>
        </w:rPr>
        <w:t>Medication</w:t>
      </w:r>
      <w:r w:rsidRPr="0051009E">
        <w:rPr>
          <w:rFonts w:ascii="Calibri" w:eastAsia="Times New Roman" w:hAnsi="Calibri" w:cs="Times New Roman"/>
          <w:b/>
          <w:bCs/>
          <w:color w:val="000000"/>
          <w:sz w:val="24"/>
          <w:szCs w:val="24"/>
        </w:rPr>
        <w:t xml:space="preserve"> </w:t>
      </w:r>
      <w:r w:rsidRPr="0051009E">
        <w:rPr>
          <w:rFonts w:ascii="Calibri" w:eastAsia="Times New Roman" w:hAnsi="Calibri" w:cs="Times New Roman"/>
          <w:color w:val="000000"/>
          <w:sz w:val="24"/>
          <w:szCs w:val="24"/>
        </w:rPr>
        <w:t xml:space="preserve">must remain in the properly labeled pharmacy or original OTC container. </w:t>
      </w:r>
    </w:p>
    <w:p w:rsidR="0051009E" w:rsidRDefault="0051009E" w:rsidP="00433153">
      <w:pPr>
        <w:pStyle w:val="ListParagraph"/>
        <w:spacing w:line="240" w:lineRule="auto"/>
        <w:jc w:val="both"/>
        <w:rPr>
          <w:rFonts w:ascii="Calibri" w:eastAsia="Times New Roman" w:hAnsi="Calibri" w:cs="Times New Roman"/>
          <w:color w:val="000000"/>
          <w:sz w:val="24"/>
          <w:szCs w:val="24"/>
        </w:rPr>
      </w:pPr>
    </w:p>
    <w:p w:rsidR="0051009E" w:rsidRPr="0051009E" w:rsidRDefault="0051009E" w:rsidP="00433153">
      <w:pPr>
        <w:numPr>
          <w:ilvl w:val="0"/>
          <w:numId w:val="1"/>
        </w:numPr>
        <w:spacing w:after="0" w:line="240" w:lineRule="auto"/>
        <w:ind w:left="360" w:firstLine="0"/>
        <w:jc w:val="both"/>
        <w:textAlignment w:val="baseline"/>
        <w:rPr>
          <w:rFonts w:ascii="Calibri" w:eastAsia="Times New Roman" w:hAnsi="Calibri" w:cs="Times New Roman"/>
          <w:color w:val="000000"/>
          <w:sz w:val="24"/>
          <w:szCs w:val="24"/>
        </w:rPr>
      </w:pPr>
      <w:r w:rsidRPr="0051009E">
        <w:rPr>
          <w:rFonts w:ascii="Calibri" w:eastAsia="Times New Roman" w:hAnsi="Calibri" w:cs="Times New Roman"/>
          <w:color w:val="000000"/>
          <w:sz w:val="23"/>
          <w:szCs w:val="23"/>
        </w:rPr>
        <w:t xml:space="preserve">The parent/guardian is responsible to have the medication delivered directly to the school in a properly labeled original container by an adult. </w:t>
      </w:r>
      <w:r w:rsidRPr="0051009E">
        <w:rPr>
          <w:rFonts w:ascii="Calibri" w:eastAsia="Times New Roman" w:hAnsi="Calibri" w:cs="Times New Roman"/>
          <w:color w:val="000000"/>
          <w:sz w:val="24"/>
          <w:szCs w:val="24"/>
        </w:rPr>
        <w:t> </w:t>
      </w:r>
    </w:p>
    <w:p w:rsidR="0051009E" w:rsidRPr="0051009E" w:rsidRDefault="0051009E" w:rsidP="00433153">
      <w:pPr>
        <w:shd w:val="clear" w:color="auto" w:fill="FFFFFF"/>
        <w:spacing w:before="280" w:after="280" w:line="240" w:lineRule="auto"/>
        <w:jc w:val="both"/>
        <w:rPr>
          <w:rFonts w:ascii="Times New Roman" w:eastAsia="Times New Roman" w:hAnsi="Times New Roman" w:cs="Times New Roman"/>
          <w:sz w:val="24"/>
          <w:szCs w:val="24"/>
        </w:rPr>
      </w:pPr>
      <w:r w:rsidRPr="0051009E">
        <w:rPr>
          <w:rFonts w:ascii="Calibri" w:eastAsia="Times New Roman" w:hAnsi="Calibri" w:cs="Times New Roman"/>
          <w:color w:val="000000"/>
          <w:sz w:val="24"/>
          <w:szCs w:val="24"/>
        </w:rPr>
        <w:t xml:space="preserve">We request that you ask your pharmacist to give you a </w:t>
      </w:r>
      <w:r w:rsidRPr="0051009E">
        <w:rPr>
          <w:rFonts w:ascii="Calibri" w:eastAsia="Times New Roman" w:hAnsi="Calibri" w:cs="Times New Roman"/>
          <w:b/>
          <w:bCs/>
          <w:color w:val="000000"/>
          <w:sz w:val="24"/>
          <w:szCs w:val="24"/>
        </w:rPr>
        <w:t>second identically labeled container</w:t>
      </w:r>
      <w:r w:rsidRPr="0051009E">
        <w:rPr>
          <w:rFonts w:ascii="Calibri" w:eastAsia="Times New Roman" w:hAnsi="Calibri" w:cs="Times New Roman"/>
          <w:color w:val="000000"/>
          <w:sz w:val="24"/>
          <w:szCs w:val="24"/>
        </w:rPr>
        <w:t xml:space="preserve"> for any prescription medications your student will take at school. We also request that you bring </w:t>
      </w:r>
      <w:r w:rsidRPr="0051009E">
        <w:rPr>
          <w:rFonts w:ascii="Calibri" w:eastAsia="Times New Roman" w:hAnsi="Calibri" w:cs="Times New Roman"/>
          <w:b/>
          <w:bCs/>
          <w:color w:val="000000"/>
          <w:sz w:val="24"/>
          <w:szCs w:val="24"/>
        </w:rPr>
        <w:t>small containers of any OTC medications</w:t>
      </w:r>
      <w:r w:rsidRPr="0051009E">
        <w:rPr>
          <w:rFonts w:ascii="Calibri" w:eastAsia="Times New Roman" w:hAnsi="Calibri" w:cs="Times New Roman"/>
          <w:color w:val="000000"/>
          <w:sz w:val="24"/>
          <w:szCs w:val="24"/>
        </w:rPr>
        <w:t xml:space="preserve"> that your child will take. This will allow the School Nurse to send these medications on field trips and comply with New York State laws pertaining to medication storage.  Medication forms are available on the district web site or may be obtained from the school health office. Your healthcare provider may use their own form if desired.  </w:t>
      </w:r>
    </w:p>
    <w:p w:rsidR="00433153" w:rsidRPr="0051009E" w:rsidRDefault="0051009E" w:rsidP="00433153">
      <w:pPr>
        <w:shd w:val="clear" w:color="auto" w:fill="FFFFFF"/>
        <w:spacing w:before="280" w:after="280" w:line="240" w:lineRule="auto"/>
        <w:rPr>
          <w:rFonts w:ascii="Calibri" w:eastAsia="Times New Roman" w:hAnsi="Calibri" w:cs="Times New Roman"/>
          <w:color w:val="000000"/>
          <w:sz w:val="24"/>
          <w:szCs w:val="24"/>
        </w:rPr>
      </w:pPr>
      <w:r w:rsidRPr="0051009E">
        <w:rPr>
          <w:rFonts w:ascii="Calibri" w:eastAsia="Times New Roman" w:hAnsi="Calibri" w:cs="Times New Roman"/>
          <w:color w:val="000000"/>
          <w:sz w:val="24"/>
          <w:szCs w:val="24"/>
        </w:rPr>
        <w:t>Thank you in advance for your cooperation,</w:t>
      </w:r>
      <w:r w:rsidRPr="0051009E">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r>
      <w:r w:rsidR="00F44A91">
        <w:rPr>
          <w:rFonts w:ascii="Calibri" w:eastAsia="Times New Roman" w:hAnsi="Calibri" w:cs="Times New Roman"/>
          <w:color w:val="000000"/>
          <w:sz w:val="24"/>
          <w:szCs w:val="24"/>
        </w:rPr>
        <w:tab/>
        <w:t xml:space="preserve">        </w:t>
      </w:r>
      <w:r w:rsidR="00433153">
        <w:rPr>
          <w:rFonts w:ascii="Calibri" w:eastAsia="Times New Roman" w:hAnsi="Calibri" w:cs="Times New Roman"/>
          <w:color w:val="000000"/>
          <w:sz w:val="24"/>
          <w:szCs w:val="24"/>
        </w:rPr>
        <w:t>Lisa M. De Luccia, RN</w:t>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t xml:space="preserve">    </w:t>
      </w:r>
      <w:r w:rsidRPr="0051009E">
        <w:rPr>
          <w:rFonts w:ascii="Calibri" w:eastAsia="Times New Roman" w:hAnsi="Calibri" w:cs="Times New Roman"/>
          <w:color w:val="000000"/>
          <w:sz w:val="24"/>
          <w:szCs w:val="24"/>
        </w:rPr>
        <w:t>School Nurse</w:t>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t xml:space="preserve">  </w:t>
      </w:r>
      <w:r w:rsidR="00433153">
        <w:rPr>
          <w:rFonts w:ascii="Calibri" w:eastAsia="Times New Roman" w:hAnsi="Calibri" w:cs="Times New Roman"/>
          <w:color w:val="000000"/>
          <w:sz w:val="24"/>
          <w:szCs w:val="24"/>
        </w:rPr>
        <w:t xml:space="preserve">Phone: </w:t>
      </w:r>
      <w:r w:rsidRPr="0051009E">
        <w:rPr>
          <w:rFonts w:ascii="Calibri" w:eastAsia="Times New Roman" w:hAnsi="Calibri" w:cs="Times New Roman"/>
          <w:color w:val="000000"/>
          <w:sz w:val="24"/>
          <w:szCs w:val="24"/>
        </w:rPr>
        <w:t>845</w:t>
      </w:r>
      <w:r w:rsidR="00433153">
        <w:rPr>
          <w:rFonts w:ascii="Calibri" w:eastAsia="Times New Roman" w:hAnsi="Calibri" w:cs="Times New Roman"/>
          <w:color w:val="000000"/>
          <w:sz w:val="24"/>
          <w:szCs w:val="24"/>
        </w:rPr>
        <w:t xml:space="preserve"> – </w:t>
      </w:r>
      <w:r w:rsidRPr="0051009E">
        <w:rPr>
          <w:rFonts w:ascii="Calibri" w:eastAsia="Times New Roman" w:hAnsi="Calibri" w:cs="Times New Roman"/>
          <w:color w:val="000000"/>
          <w:sz w:val="24"/>
          <w:szCs w:val="24"/>
        </w:rPr>
        <w:t>298</w:t>
      </w:r>
      <w:r w:rsidR="00433153">
        <w:rPr>
          <w:rFonts w:ascii="Calibri" w:eastAsia="Times New Roman" w:hAnsi="Calibri" w:cs="Times New Roman"/>
          <w:color w:val="000000"/>
          <w:sz w:val="24"/>
          <w:szCs w:val="24"/>
        </w:rPr>
        <w:t xml:space="preserve"> </w:t>
      </w:r>
      <w:r w:rsidRPr="0051009E">
        <w:rPr>
          <w:rFonts w:ascii="Calibri" w:eastAsia="Times New Roman" w:hAnsi="Calibri" w:cs="Times New Roman"/>
          <w:color w:val="000000"/>
          <w:sz w:val="24"/>
          <w:szCs w:val="24"/>
        </w:rPr>
        <w:t>-</w:t>
      </w:r>
      <w:r w:rsidR="00433153">
        <w:rPr>
          <w:rFonts w:ascii="Calibri" w:eastAsia="Times New Roman" w:hAnsi="Calibri" w:cs="Times New Roman"/>
          <w:color w:val="000000"/>
          <w:sz w:val="24"/>
          <w:szCs w:val="24"/>
        </w:rPr>
        <w:t xml:space="preserve"> </w:t>
      </w:r>
      <w:r w:rsidRPr="0051009E">
        <w:rPr>
          <w:rFonts w:ascii="Calibri" w:eastAsia="Times New Roman" w:hAnsi="Calibri" w:cs="Times New Roman"/>
          <w:color w:val="000000"/>
          <w:sz w:val="24"/>
          <w:szCs w:val="24"/>
        </w:rPr>
        <w:t>5280 ext. 17004</w:t>
      </w:r>
      <w:r w:rsidR="00074189">
        <w:rPr>
          <w:rFonts w:ascii="Calibri" w:eastAsia="Times New Roman" w:hAnsi="Calibri" w:cs="Times New Roman"/>
          <w:color w:val="000000"/>
          <w:sz w:val="24"/>
          <w:szCs w:val="24"/>
        </w:rPr>
        <w:t xml:space="preserve"> </w:t>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r>
      <w:r w:rsidR="00074189">
        <w:rPr>
          <w:rFonts w:ascii="Calibri" w:eastAsia="Times New Roman" w:hAnsi="Calibri" w:cs="Times New Roman"/>
          <w:color w:val="000000"/>
          <w:sz w:val="24"/>
          <w:szCs w:val="24"/>
        </w:rPr>
        <w:tab/>
        <w:t xml:space="preserve">        </w:t>
      </w:r>
      <w:r w:rsidR="00433153">
        <w:rPr>
          <w:rFonts w:ascii="Calibri" w:eastAsia="Times New Roman" w:hAnsi="Calibri" w:cs="Times New Roman"/>
          <w:color w:val="000000"/>
          <w:sz w:val="24"/>
          <w:szCs w:val="24"/>
        </w:rPr>
        <w:t>Fax: 845 - 298 - 5270</w:t>
      </w:r>
    </w:p>
    <w:p w:rsidR="009E41D1" w:rsidRDefault="009E41D1"/>
    <w:sectPr w:rsidR="009E41D1" w:rsidSect="00074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059F9"/>
    <w:multiLevelType w:val="multilevel"/>
    <w:tmpl w:val="E84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9E"/>
    <w:rsid w:val="00074189"/>
    <w:rsid w:val="00274DF4"/>
    <w:rsid w:val="003564BA"/>
    <w:rsid w:val="00433153"/>
    <w:rsid w:val="0051009E"/>
    <w:rsid w:val="0072416F"/>
    <w:rsid w:val="009E41D1"/>
    <w:rsid w:val="00C07208"/>
    <w:rsid w:val="00D67C56"/>
    <w:rsid w:val="00F4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5416-F4BB-4B85-8D83-4A90A761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0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1009E"/>
  </w:style>
  <w:style w:type="paragraph" w:styleId="ListParagraph">
    <w:name w:val="List Paragraph"/>
    <w:basedOn w:val="Normal"/>
    <w:uiPriority w:val="34"/>
    <w:qFormat/>
    <w:rsid w:val="0051009E"/>
    <w:pPr>
      <w:ind w:left="720"/>
      <w:contextualSpacing/>
    </w:pPr>
  </w:style>
  <w:style w:type="paragraph" w:styleId="BalloonText">
    <w:name w:val="Balloon Text"/>
    <w:basedOn w:val="Normal"/>
    <w:link w:val="BalloonTextChar"/>
    <w:uiPriority w:val="99"/>
    <w:semiHidden/>
    <w:unhideWhenUsed/>
    <w:rsid w:val="00C07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5385">
      <w:bodyDiv w:val="1"/>
      <w:marLeft w:val="0"/>
      <w:marRight w:val="0"/>
      <w:marTop w:val="0"/>
      <w:marBottom w:val="0"/>
      <w:divBdr>
        <w:top w:val="none" w:sz="0" w:space="0" w:color="auto"/>
        <w:left w:val="none" w:sz="0" w:space="0" w:color="auto"/>
        <w:bottom w:val="none" w:sz="0" w:space="0" w:color="auto"/>
        <w:right w:val="none" w:sz="0" w:space="0" w:color="auto"/>
      </w:divBdr>
    </w:div>
    <w:div w:id="19753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Wappingers CSD</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deluccia</dc:creator>
  <cp:keywords/>
  <dc:description/>
  <cp:lastModifiedBy>lisa deluccia</cp:lastModifiedBy>
  <cp:revision>5</cp:revision>
  <cp:lastPrinted>2019-06-07T13:18:00Z</cp:lastPrinted>
  <dcterms:created xsi:type="dcterms:W3CDTF">2019-06-07T12:34:00Z</dcterms:created>
  <dcterms:modified xsi:type="dcterms:W3CDTF">2019-10-29T15:54:00Z</dcterms:modified>
</cp:coreProperties>
</file>